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amcap中文版调试指南</w:t>
      </w:r>
    </w:p>
    <w:p>
      <w:pPr>
        <w:jc w:val="left"/>
        <w:rPr>
          <w:rFonts w:hint="eastAsia" w:eastAsia="微软雅黑"/>
          <w:color w:val="FF0000"/>
          <w:sz w:val="30"/>
          <w:szCs w:val="30"/>
          <w:lang w:eastAsia="zh-CN"/>
        </w:rPr>
      </w:pPr>
      <w:r>
        <w:rPr>
          <w:b/>
          <w:color w:val="FF0000"/>
          <w:sz w:val="32"/>
          <w:szCs w:val="32"/>
        </w:rPr>
        <w:t>amcap中文版仅作为调试采集卡使用</w:t>
      </w:r>
      <w:r>
        <w:rPr>
          <w:rFonts w:hint="eastAsia"/>
          <w:b/>
          <w:color w:val="FF0000"/>
          <w:sz w:val="32"/>
          <w:szCs w:val="32"/>
        </w:rPr>
        <w:t>。</w:t>
      </w:r>
      <w:r>
        <w:rPr>
          <w:b/>
          <w:color w:val="FF0000"/>
          <w:sz w:val="32"/>
          <w:szCs w:val="32"/>
        </w:rPr>
        <w:t>因软件本身不带音频</w:t>
      </w:r>
      <w:r>
        <w:rPr>
          <w:rFonts w:hint="eastAsia"/>
          <w:b/>
          <w:color w:val="FF0000"/>
          <w:sz w:val="32"/>
          <w:szCs w:val="32"/>
        </w:rPr>
        <w:t>。</w:t>
      </w:r>
      <w:r>
        <w:rPr>
          <w:b/>
          <w:color w:val="FF0000"/>
          <w:sz w:val="32"/>
          <w:szCs w:val="32"/>
        </w:rPr>
        <w:t>所以音频是听不到的</w:t>
      </w:r>
      <w:r>
        <w:rPr>
          <w:rFonts w:hint="eastAsia"/>
          <w:b/>
          <w:color w:val="FF0000"/>
          <w:sz w:val="32"/>
          <w:szCs w:val="32"/>
        </w:rPr>
        <w:t>。</w:t>
      </w:r>
      <w:r>
        <w:rPr>
          <w:rFonts w:hint="eastAsia"/>
          <w:b/>
          <w:color w:val="FF0000"/>
          <w:sz w:val="32"/>
          <w:szCs w:val="32"/>
          <w:lang w:eastAsia="zh-CN"/>
        </w:rPr>
        <w:t>使用软件之前确保</w:t>
      </w:r>
      <w:r>
        <w:rPr>
          <w:rFonts w:hint="eastAsia" w:eastAsia="微软雅黑"/>
          <w:color w:val="FF0000"/>
          <w:sz w:val="30"/>
          <w:szCs w:val="30"/>
          <w:lang w:eastAsia="zh-CN"/>
        </w:rPr>
        <w:t>计算机已正确安装采集卡及驱动。</w:t>
      </w:r>
    </w:p>
    <w:p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一</w:t>
      </w:r>
      <w:r>
        <w:rPr>
          <w:rFonts w:hint="eastAsia"/>
          <w:b/>
          <w:sz w:val="32"/>
          <w:szCs w:val="32"/>
        </w:rPr>
        <w:t>、</w:t>
      </w:r>
      <w:r>
        <w:rPr>
          <w:b/>
          <w:sz w:val="32"/>
          <w:szCs w:val="32"/>
        </w:rPr>
        <w:t>打开amcap中文</w:t>
      </w:r>
    </w:p>
    <w:p>
      <w:pPr>
        <w:jc w:val="left"/>
        <w:rPr>
          <w:b/>
          <w:color w:val="FF0000"/>
          <w:sz w:val="32"/>
          <w:szCs w:val="32"/>
        </w:rPr>
      </w:pPr>
      <w:r>
        <w:drawing>
          <wp:inline distT="0" distB="0" distL="0" distR="0">
            <wp:extent cx="799465" cy="8185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二</w:t>
      </w:r>
      <w:r>
        <w:rPr>
          <w:rFonts w:hint="eastAsia"/>
          <w:b/>
          <w:sz w:val="32"/>
          <w:szCs w:val="32"/>
        </w:rPr>
        <w:t>、设备------采集卡型号</w:t>
      </w:r>
      <w:r>
        <w:rPr>
          <w:rFonts w:hint="eastAsia"/>
          <w:b/>
          <w:sz w:val="32"/>
          <w:szCs w:val="32"/>
          <w:lang w:eastAsia="zh-CN"/>
        </w:rPr>
        <w:t>（以</w:t>
      </w:r>
      <w:r>
        <w:rPr>
          <w:rFonts w:hint="eastAsia"/>
          <w:b/>
          <w:sz w:val="32"/>
          <w:szCs w:val="32"/>
          <w:lang w:val="en-US" w:eastAsia="zh-CN"/>
        </w:rPr>
        <w:t>M1600UA为例）</w:t>
      </w:r>
      <w:r>
        <w:drawing>
          <wp:inline distT="0" distB="0" distL="114300" distR="114300">
            <wp:extent cx="5269230" cy="2967355"/>
            <wp:effectExtent l="0" t="0" r="7620" b="444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67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三</w:t>
      </w:r>
      <w:r>
        <w:rPr>
          <w:rFonts w:hint="eastAsia"/>
          <w:b/>
          <w:sz w:val="32"/>
          <w:szCs w:val="32"/>
        </w:rPr>
        <w:t>、</w:t>
      </w:r>
      <w:r>
        <w:rPr>
          <w:b/>
          <w:sz w:val="32"/>
          <w:szCs w:val="32"/>
        </w:rPr>
        <w:t>选项</w:t>
      </w:r>
      <w:r>
        <w:rPr>
          <w:rFonts w:hint="eastAsia"/>
          <w:b/>
          <w:sz w:val="32"/>
          <w:szCs w:val="32"/>
        </w:rPr>
        <w:t>------</w:t>
      </w:r>
      <w:r>
        <w:rPr>
          <w:b/>
          <w:sz w:val="32"/>
          <w:szCs w:val="32"/>
        </w:rPr>
        <w:t>预览</w:t>
      </w:r>
    </w:p>
    <w:p>
      <w:pPr>
        <w:jc w:val="left"/>
        <w:rPr>
          <w:b/>
          <w:sz w:val="32"/>
          <w:szCs w:val="32"/>
        </w:rPr>
      </w:pPr>
      <w:r>
        <w:drawing>
          <wp:inline distT="0" distB="0" distL="114300" distR="114300">
            <wp:extent cx="5269865" cy="3166745"/>
            <wp:effectExtent l="0" t="0" r="6985" b="1460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66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确认看是否有图像输出</w:t>
      </w:r>
      <w:r>
        <w:rPr>
          <w:rFonts w:hint="eastAsia"/>
          <w:b/>
          <w:sz w:val="32"/>
          <w:szCs w:val="32"/>
          <w:lang w:val="en-US" w:eastAsia="zh-CN"/>
        </w:rPr>
        <w:t>,本产品是自动识别信号的。如果没有图像请检查视频源输出是否正常，分辨率是否符合采集卡的参数，HDMI的信号看</w:t>
      </w: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是否有HDCP保护</w:t>
      </w:r>
      <w:r>
        <w:rPr>
          <w:rFonts w:hint="eastAsia"/>
          <w:b/>
          <w:sz w:val="32"/>
          <w:szCs w:val="32"/>
        </w:rPr>
        <w:t>。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eastAsia="zh-CN"/>
        </w:rPr>
        <w:t>．分辨率调节</w:t>
      </w:r>
    </w:p>
    <w:p>
      <w:pPr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color w:val="FF0000"/>
          <w:lang w:eastAsia="zh-CN"/>
        </w:rPr>
        <w:t>选项----视频捕捉接口</w:t>
      </w:r>
      <w:r>
        <w:rPr>
          <w:b/>
          <w:color w:val="FF0000"/>
          <w:lang w:eastAsia="zh-CN"/>
        </w:rPr>
        <w:t>…</w:t>
      </w:r>
      <w:r>
        <w:rPr>
          <w:rFonts w:hint="eastAsia"/>
          <w:b/>
          <w:color w:val="FF0000"/>
          <w:lang w:eastAsia="zh-CN"/>
        </w:rPr>
        <w:t xml:space="preserve">  ，</w:t>
      </w:r>
      <w:r>
        <w:rPr>
          <w:rFonts w:hint="eastAsia"/>
          <w:lang w:eastAsia="zh-CN"/>
        </w:rPr>
        <w:t>如下图   选择要输出的分辨率</w:t>
      </w:r>
    </w:p>
    <w:p>
      <w:pPr>
        <w:jc w:val="left"/>
        <w:rPr>
          <w:b/>
          <w:sz w:val="32"/>
          <w:szCs w:val="32"/>
        </w:rPr>
      </w:pPr>
      <w:r>
        <w:drawing>
          <wp:inline distT="0" distB="0" distL="114300" distR="114300">
            <wp:extent cx="5111750" cy="3201670"/>
            <wp:effectExtent l="0" t="0" r="12700" b="1778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1750" cy="3201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color w:val="FF0000"/>
          <w:sz w:val="32"/>
          <w:szCs w:val="32"/>
        </w:rPr>
      </w:pPr>
    </w:p>
    <w:p>
      <w:r>
        <w:drawing>
          <wp:inline distT="0" distB="0" distL="114300" distR="114300">
            <wp:extent cx="4218940" cy="3828415"/>
            <wp:effectExtent l="0" t="0" r="10160" b="63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3828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sz w:val="30"/>
          <w:szCs w:val="30"/>
          <w:lang w:eastAsia="zh-CN"/>
        </w:rPr>
        <w:t>．帧频设置</w:t>
      </w:r>
    </w:p>
    <w:p>
      <w:pPr>
        <w:jc w:val="left"/>
        <w:rPr>
          <w:b/>
          <w:sz w:val="32"/>
          <w:szCs w:val="32"/>
        </w:rPr>
      </w:pPr>
      <w:r>
        <w:rPr>
          <w:rFonts w:hint="eastAsia"/>
          <w:b/>
          <w:color w:val="FF0000"/>
          <w:lang w:eastAsia="zh-CN"/>
        </w:rPr>
        <w:t>捕捉----设置帧频（F）</w:t>
      </w:r>
      <w:r>
        <w:rPr>
          <w:b/>
          <w:color w:val="FF0000"/>
          <w:lang w:eastAsia="zh-CN"/>
        </w:rPr>
        <w:t>…</w:t>
      </w:r>
      <w:r>
        <w:rPr>
          <w:rFonts w:hint="eastAsia"/>
          <w:b/>
          <w:color w:val="FF0000"/>
          <w:lang w:eastAsia="zh-CN"/>
        </w:rPr>
        <w:t xml:space="preserve">  如：下图</w:t>
      </w:r>
      <w:r>
        <w:drawing>
          <wp:inline distT="0" distB="0" distL="114300" distR="114300">
            <wp:extent cx="4895215" cy="3580765"/>
            <wp:effectExtent l="0" t="0" r="635" b="63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215" cy="3580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200275" cy="1381125"/>
            <wp:effectExtent l="0" t="0" r="9525" b="9525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OpenSymbol">
    <w:altName w:val="Courier New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69"/>
    <w:rsid w:val="00401BA4"/>
    <w:rsid w:val="004A7416"/>
    <w:rsid w:val="005F1A3B"/>
    <w:rsid w:val="008C44BA"/>
    <w:rsid w:val="00910E69"/>
    <w:rsid w:val="009D5A90"/>
    <w:rsid w:val="00AB1F60"/>
    <w:rsid w:val="00C35CF3"/>
    <w:rsid w:val="00D061AA"/>
    <w:rsid w:val="00D1239E"/>
    <w:rsid w:val="00D8706B"/>
    <w:rsid w:val="00E35908"/>
    <w:rsid w:val="00E44567"/>
    <w:rsid w:val="00F07ED5"/>
    <w:rsid w:val="00F770C5"/>
    <w:rsid w:val="0BD32D6C"/>
    <w:rsid w:val="1E4A6044"/>
    <w:rsid w:val="21DA286A"/>
    <w:rsid w:val="294C52EE"/>
    <w:rsid w:val="31AC4225"/>
    <w:rsid w:val="392D4ED2"/>
    <w:rsid w:val="451B2664"/>
    <w:rsid w:val="56C62F84"/>
    <w:rsid w:val="62093F2F"/>
    <w:rsid w:val="62306A9B"/>
    <w:rsid w:val="7052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69</Words>
  <Characters>395</Characters>
  <Lines>3</Lines>
  <Paragraphs>1</Paragraphs>
  <ScaleCrop>false</ScaleCrop>
  <LinksUpToDate>false</LinksUpToDate>
  <CharactersWithSpaces>463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2017-02-20T03:58:00Z</dcterms:created>
  <dc:creator>TSW</dc:creator>
  <cp:lastModifiedBy>Administrator</cp:lastModifiedBy>
  <dcterms:modified xsi:type="dcterms:W3CDTF">2019-12-30T10:00:37Z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